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486D" w:rsidRPr="007D486D" w:rsidRDefault="007D486D" w:rsidP="007D486D">
      <w:pPr>
        <w:jc w:val="center"/>
        <w:rPr>
          <w:rFonts w:ascii="方正小标宋简体" w:eastAsia="方正小标宋简体" w:hint="eastAsia"/>
          <w:sz w:val="44"/>
          <w:szCs w:val="44"/>
        </w:rPr>
      </w:pPr>
      <w:r w:rsidRPr="007D486D">
        <w:rPr>
          <w:rFonts w:ascii="方正小标宋简体" w:eastAsia="方正小标宋简体" w:hint="eastAsia"/>
          <w:sz w:val="44"/>
          <w:szCs w:val="44"/>
        </w:rPr>
        <w:t>教师操作流程</w:t>
      </w:r>
      <w:bookmarkStart w:id="0" w:name="_GoBack"/>
      <w:bookmarkEnd w:id="0"/>
    </w:p>
    <w:p w:rsidR="00265B5D" w:rsidRPr="007D486D" w:rsidRDefault="00265B5D">
      <w:pPr>
        <w:rPr>
          <w:rFonts w:ascii="仿宋_GB2312" w:eastAsia="仿宋_GB2312" w:hint="eastAsia"/>
          <w:sz w:val="32"/>
          <w:szCs w:val="32"/>
        </w:rPr>
      </w:pPr>
      <w:r w:rsidRPr="007D486D">
        <w:rPr>
          <w:rFonts w:ascii="仿宋_GB2312" w:eastAsia="仿宋_GB2312" w:hint="eastAsia"/>
          <w:sz w:val="32"/>
          <w:szCs w:val="32"/>
        </w:rPr>
        <w:t>1.系统登录。</w:t>
      </w:r>
    </w:p>
    <w:p w:rsidR="00203BFD" w:rsidRPr="007D486D" w:rsidRDefault="00265B5D" w:rsidP="007D486D">
      <w:pPr>
        <w:ind w:firstLineChars="200" w:firstLine="640"/>
        <w:rPr>
          <w:rFonts w:ascii="仿宋_GB2312" w:eastAsia="仿宋_GB2312" w:hint="eastAsia"/>
          <w:sz w:val="32"/>
          <w:szCs w:val="32"/>
        </w:rPr>
      </w:pPr>
      <w:r w:rsidRPr="007D486D">
        <w:rPr>
          <w:rFonts w:ascii="仿宋_GB2312" w:eastAsia="仿宋_GB2312" w:hint="eastAsia"/>
          <w:sz w:val="32"/>
          <w:szCs w:val="32"/>
        </w:rPr>
        <w:t>打开主页，</w:t>
      </w:r>
      <w:r w:rsidRPr="007D486D">
        <w:rPr>
          <w:rFonts w:ascii="仿宋_GB2312" w:eastAsia="仿宋_GB2312" w:hint="eastAsia"/>
          <w:sz w:val="32"/>
          <w:szCs w:val="32"/>
        </w:rPr>
        <w:fldChar w:fldCharType="begin"/>
      </w:r>
      <w:r w:rsidRPr="007D486D">
        <w:rPr>
          <w:rFonts w:ascii="仿宋_GB2312" w:eastAsia="仿宋_GB2312" w:hint="eastAsia"/>
          <w:sz w:val="32"/>
          <w:szCs w:val="32"/>
        </w:rPr>
        <w:instrText xml:space="preserve"> HYPERLINK "https://tscheck.cnki.net/cm/login.aspx" </w:instrText>
      </w:r>
      <w:r w:rsidRPr="007D486D">
        <w:rPr>
          <w:rFonts w:ascii="仿宋_GB2312" w:eastAsia="仿宋_GB2312" w:hint="eastAsia"/>
          <w:sz w:val="32"/>
          <w:szCs w:val="32"/>
        </w:rPr>
        <w:fldChar w:fldCharType="separate"/>
      </w:r>
      <w:r w:rsidRPr="007D486D">
        <w:rPr>
          <w:rStyle w:val="a5"/>
          <w:rFonts w:ascii="仿宋_GB2312" w:eastAsia="仿宋_GB2312" w:hint="eastAsia"/>
          <w:sz w:val="32"/>
          <w:szCs w:val="32"/>
        </w:rPr>
        <w:t>https://tscheck.cnki.net/cm/login.aspx</w:t>
      </w:r>
      <w:r w:rsidRPr="007D486D">
        <w:rPr>
          <w:rFonts w:ascii="仿宋_GB2312" w:eastAsia="仿宋_GB2312" w:hint="eastAsia"/>
          <w:sz w:val="32"/>
          <w:szCs w:val="32"/>
        </w:rPr>
        <w:fldChar w:fldCharType="end"/>
      </w:r>
      <w:r w:rsidRPr="007D486D">
        <w:rPr>
          <w:rFonts w:ascii="仿宋_GB2312" w:eastAsia="仿宋_GB2312" w:hint="eastAsia"/>
          <w:sz w:val="32"/>
          <w:szCs w:val="32"/>
        </w:rPr>
        <w:t xml:space="preserve">   教师登录方式有</w:t>
      </w:r>
      <w:r w:rsidR="00203BFD" w:rsidRPr="007D486D">
        <w:rPr>
          <w:rFonts w:ascii="仿宋_GB2312" w:eastAsia="仿宋_GB2312" w:hint="eastAsia"/>
          <w:sz w:val="32"/>
          <w:szCs w:val="32"/>
        </w:rPr>
        <w:t>三</w:t>
      </w:r>
      <w:r w:rsidRPr="007D486D">
        <w:rPr>
          <w:rFonts w:ascii="仿宋_GB2312" w:eastAsia="仿宋_GB2312" w:hint="eastAsia"/>
          <w:sz w:val="32"/>
          <w:szCs w:val="32"/>
        </w:rPr>
        <w:t>种。</w:t>
      </w:r>
    </w:p>
    <w:p w:rsidR="007317C7" w:rsidRPr="007D486D" w:rsidRDefault="00265B5D" w:rsidP="007D486D">
      <w:pPr>
        <w:ind w:firstLineChars="200" w:firstLine="640"/>
        <w:rPr>
          <w:rFonts w:ascii="仿宋_GB2312" w:eastAsia="仿宋_GB2312" w:hint="eastAsia"/>
          <w:sz w:val="32"/>
          <w:szCs w:val="32"/>
        </w:rPr>
      </w:pPr>
      <w:r w:rsidRPr="007D486D">
        <w:rPr>
          <w:rFonts w:ascii="仿宋_GB2312" w:eastAsia="仿宋_GB2312" w:hint="eastAsia"/>
          <w:sz w:val="32"/>
          <w:szCs w:val="32"/>
        </w:rPr>
        <w:t>方式</w:t>
      </w:r>
      <w:proofErr w:type="gramStart"/>
      <w:r w:rsidRPr="007D486D">
        <w:rPr>
          <w:rFonts w:ascii="仿宋_GB2312" w:eastAsia="仿宋_GB2312" w:hint="eastAsia"/>
          <w:sz w:val="32"/>
          <w:szCs w:val="32"/>
        </w:rPr>
        <w:t>一</w:t>
      </w:r>
      <w:proofErr w:type="gramEnd"/>
      <w:r w:rsidRPr="007D486D">
        <w:rPr>
          <w:rFonts w:ascii="仿宋_GB2312" w:eastAsia="仿宋_GB2312" w:hint="eastAsia"/>
          <w:sz w:val="32"/>
          <w:szCs w:val="32"/>
        </w:rPr>
        <w:t>：点击“编号登录”，在学校前缀栏输入“</w:t>
      </w:r>
      <w:proofErr w:type="spellStart"/>
      <w:r w:rsidRPr="007D486D">
        <w:rPr>
          <w:rFonts w:ascii="仿宋_GB2312" w:eastAsia="仿宋_GB2312" w:hint="eastAsia"/>
          <w:sz w:val="32"/>
          <w:szCs w:val="32"/>
        </w:rPr>
        <w:t>hufe</w:t>
      </w:r>
      <w:proofErr w:type="spellEnd"/>
      <w:r w:rsidRPr="007D486D">
        <w:rPr>
          <w:rFonts w:ascii="仿宋_GB2312" w:eastAsia="仿宋_GB2312" w:hint="eastAsia"/>
          <w:sz w:val="32"/>
          <w:szCs w:val="32"/>
        </w:rPr>
        <w:t>”，系统默认弹出“</w:t>
      </w:r>
      <w:proofErr w:type="spellStart"/>
      <w:r w:rsidRPr="007D486D">
        <w:rPr>
          <w:rFonts w:ascii="仿宋_GB2312" w:eastAsia="仿宋_GB2312" w:hint="eastAsia"/>
          <w:sz w:val="32"/>
          <w:szCs w:val="32"/>
        </w:rPr>
        <w:t>hufe</w:t>
      </w:r>
      <w:proofErr w:type="spellEnd"/>
      <w:r w:rsidRPr="007D486D">
        <w:rPr>
          <w:rFonts w:ascii="仿宋_GB2312" w:eastAsia="仿宋_GB2312" w:hint="eastAsia"/>
          <w:sz w:val="32"/>
          <w:szCs w:val="32"/>
        </w:rPr>
        <w:t>_湖南财政经济学院”，选择确认，</w:t>
      </w:r>
      <w:r w:rsidR="00E14EAD" w:rsidRPr="007D486D">
        <w:rPr>
          <w:rFonts w:ascii="仿宋_GB2312" w:eastAsia="仿宋_GB2312" w:hint="eastAsia"/>
          <w:sz w:val="32"/>
          <w:szCs w:val="32"/>
        </w:rPr>
        <w:t>输入教工号、密码、验证码等信息，</w:t>
      </w:r>
      <w:r w:rsidRPr="007D486D">
        <w:rPr>
          <w:rFonts w:ascii="仿宋_GB2312" w:eastAsia="仿宋_GB2312" w:hint="eastAsia"/>
          <w:sz w:val="32"/>
          <w:szCs w:val="32"/>
        </w:rPr>
        <w:t>点击登录，如</w:t>
      </w:r>
      <w:r w:rsidR="007D31C7" w:rsidRPr="007D486D">
        <w:rPr>
          <w:rFonts w:ascii="仿宋_GB2312" w:eastAsia="仿宋_GB2312" w:hint="eastAsia"/>
          <w:sz w:val="32"/>
          <w:szCs w:val="32"/>
        </w:rPr>
        <w:t>下</w:t>
      </w:r>
      <w:r w:rsidRPr="007D486D">
        <w:rPr>
          <w:rFonts w:ascii="仿宋_GB2312" w:eastAsia="仿宋_GB2312" w:hint="eastAsia"/>
          <w:sz w:val="32"/>
          <w:szCs w:val="32"/>
        </w:rPr>
        <w:t>图。</w:t>
      </w:r>
      <w:r w:rsidR="00203BFD" w:rsidRPr="007D486D">
        <w:rPr>
          <w:rFonts w:ascii="仿宋_GB2312" w:eastAsia="仿宋_GB2312" w:hint="eastAsia"/>
          <w:sz w:val="32"/>
          <w:szCs w:val="32"/>
        </w:rPr>
        <w:t>首次登录需要手机验证。</w:t>
      </w:r>
    </w:p>
    <w:p w:rsidR="00265B5D" w:rsidRPr="007D486D" w:rsidRDefault="00265B5D">
      <w:pPr>
        <w:rPr>
          <w:rFonts w:ascii="仿宋_GB2312" w:eastAsia="仿宋_GB2312" w:hint="eastAsia"/>
          <w:sz w:val="32"/>
          <w:szCs w:val="32"/>
        </w:rPr>
      </w:pPr>
      <w:r w:rsidRPr="007D486D">
        <w:rPr>
          <w:rFonts w:ascii="仿宋_GB2312" w:eastAsia="仿宋_GB2312" w:hint="eastAsia"/>
          <w:noProof/>
          <w:sz w:val="32"/>
          <w:szCs w:val="32"/>
        </w:rPr>
        <w:drawing>
          <wp:inline distT="0" distB="0" distL="0" distR="0" wp14:anchorId="1D5C9A88" wp14:editId="04A1223C">
            <wp:extent cx="5274310" cy="2605411"/>
            <wp:effectExtent l="0" t="0" r="2540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5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5B5D" w:rsidRPr="007D486D" w:rsidRDefault="00265B5D">
      <w:pPr>
        <w:rPr>
          <w:rFonts w:ascii="仿宋_GB2312" w:eastAsia="仿宋_GB2312" w:hint="eastAsia"/>
          <w:sz w:val="32"/>
          <w:szCs w:val="32"/>
        </w:rPr>
      </w:pPr>
      <w:r w:rsidRPr="007D486D">
        <w:rPr>
          <w:rFonts w:ascii="仿宋_GB2312" w:eastAsia="仿宋_GB2312" w:hint="eastAsia"/>
          <w:sz w:val="32"/>
          <w:szCs w:val="32"/>
        </w:rPr>
        <w:t>方式二：点击“邮箱/用户名登录”，输入用户名“</w:t>
      </w:r>
      <w:proofErr w:type="spellStart"/>
      <w:r w:rsidRPr="007D486D">
        <w:rPr>
          <w:rFonts w:ascii="仿宋_GB2312" w:eastAsia="仿宋_GB2312" w:hint="eastAsia"/>
          <w:sz w:val="32"/>
          <w:szCs w:val="32"/>
        </w:rPr>
        <w:t>hufe</w:t>
      </w:r>
      <w:proofErr w:type="spellEnd"/>
      <w:r w:rsidRPr="007D486D">
        <w:rPr>
          <w:rFonts w:ascii="仿宋_GB2312" w:eastAsia="仿宋_GB2312" w:hint="eastAsia"/>
          <w:sz w:val="32"/>
          <w:szCs w:val="32"/>
        </w:rPr>
        <w:t>_工号”、密码、验证码后，点击“登录”，如</w:t>
      </w:r>
      <w:r w:rsidR="007D31C7" w:rsidRPr="007D486D">
        <w:rPr>
          <w:rFonts w:ascii="仿宋_GB2312" w:eastAsia="仿宋_GB2312" w:hint="eastAsia"/>
          <w:sz w:val="32"/>
          <w:szCs w:val="32"/>
        </w:rPr>
        <w:t>下</w:t>
      </w:r>
      <w:r w:rsidRPr="007D486D">
        <w:rPr>
          <w:rFonts w:ascii="仿宋_GB2312" w:eastAsia="仿宋_GB2312" w:hint="eastAsia"/>
          <w:sz w:val="32"/>
          <w:szCs w:val="32"/>
        </w:rPr>
        <w:t>图。</w:t>
      </w:r>
      <w:r w:rsidR="00203BFD" w:rsidRPr="007D486D">
        <w:rPr>
          <w:rFonts w:ascii="仿宋_GB2312" w:eastAsia="仿宋_GB2312" w:hint="eastAsia"/>
          <w:sz w:val="32"/>
          <w:szCs w:val="32"/>
        </w:rPr>
        <w:t>首次登录需要手机验证。</w:t>
      </w:r>
    </w:p>
    <w:p w:rsidR="00265B5D" w:rsidRPr="007D486D" w:rsidRDefault="00265B5D">
      <w:pPr>
        <w:rPr>
          <w:rFonts w:ascii="仿宋_GB2312" w:eastAsia="仿宋_GB2312" w:hint="eastAsia"/>
          <w:sz w:val="32"/>
          <w:szCs w:val="32"/>
        </w:rPr>
      </w:pPr>
      <w:r w:rsidRPr="007D486D">
        <w:rPr>
          <w:rFonts w:ascii="仿宋_GB2312" w:eastAsia="仿宋_GB2312" w:hint="eastAsia"/>
          <w:noProof/>
          <w:sz w:val="32"/>
          <w:szCs w:val="32"/>
        </w:rPr>
        <w:lastRenderedPageBreak/>
        <w:drawing>
          <wp:inline distT="0" distB="0" distL="0" distR="0" wp14:anchorId="34AB0E92" wp14:editId="215AC86A">
            <wp:extent cx="5274310" cy="2635324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5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3BFD" w:rsidRPr="007D486D" w:rsidRDefault="00203BFD">
      <w:pPr>
        <w:rPr>
          <w:rFonts w:ascii="仿宋_GB2312" w:eastAsia="仿宋_GB2312" w:hint="eastAsia"/>
          <w:sz w:val="32"/>
          <w:szCs w:val="32"/>
        </w:rPr>
      </w:pPr>
      <w:r w:rsidRPr="007D486D">
        <w:rPr>
          <w:rFonts w:ascii="仿宋_GB2312" w:eastAsia="仿宋_GB2312" w:hint="eastAsia"/>
          <w:sz w:val="32"/>
          <w:szCs w:val="32"/>
        </w:rPr>
        <w:t>方式三：</w:t>
      </w:r>
      <w:proofErr w:type="gramStart"/>
      <w:r w:rsidRPr="007D486D">
        <w:rPr>
          <w:rFonts w:ascii="仿宋_GB2312" w:eastAsia="仿宋_GB2312" w:hint="eastAsia"/>
          <w:sz w:val="32"/>
          <w:szCs w:val="32"/>
        </w:rPr>
        <w:t>微信绑定</w:t>
      </w:r>
      <w:proofErr w:type="gramEnd"/>
      <w:r w:rsidRPr="007D486D">
        <w:rPr>
          <w:rFonts w:ascii="仿宋_GB2312" w:eastAsia="仿宋_GB2312" w:hint="eastAsia"/>
          <w:sz w:val="32"/>
          <w:szCs w:val="32"/>
        </w:rPr>
        <w:t>登录，详见其他操作说明。</w:t>
      </w:r>
    </w:p>
    <w:p w:rsidR="00265B5D" w:rsidRPr="007D486D" w:rsidRDefault="00265B5D">
      <w:pPr>
        <w:rPr>
          <w:rFonts w:ascii="仿宋_GB2312" w:eastAsia="仿宋_GB2312" w:hint="eastAsia"/>
          <w:sz w:val="32"/>
          <w:szCs w:val="32"/>
        </w:rPr>
      </w:pPr>
      <w:r w:rsidRPr="007D486D">
        <w:rPr>
          <w:rFonts w:ascii="仿宋_GB2312" w:eastAsia="仿宋_GB2312" w:hint="eastAsia"/>
          <w:sz w:val="32"/>
          <w:szCs w:val="32"/>
        </w:rPr>
        <w:t>2.认领课程。</w:t>
      </w:r>
    </w:p>
    <w:p w:rsidR="00203BFD" w:rsidRPr="007D486D" w:rsidRDefault="00265B5D">
      <w:pPr>
        <w:rPr>
          <w:rFonts w:ascii="仿宋_GB2312" w:eastAsia="仿宋_GB2312" w:hint="eastAsia"/>
          <w:sz w:val="32"/>
          <w:szCs w:val="32"/>
        </w:rPr>
      </w:pPr>
      <w:r w:rsidRPr="007D486D">
        <w:rPr>
          <w:rFonts w:ascii="仿宋_GB2312" w:eastAsia="仿宋_GB2312" w:hint="eastAsia"/>
          <w:sz w:val="32"/>
          <w:szCs w:val="32"/>
        </w:rPr>
        <w:t>在“课程作业”模块下，点击“认领课程”，如</w:t>
      </w:r>
      <w:r w:rsidR="007D31C7" w:rsidRPr="007D486D">
        <w:rPr>
          <w:rFonts w:ascii="仿宋_GB2312" w:eastAsia="仿宋_GB2312" w:hint="eastAsia"/>
          <w:sz w:val="32"/>
          <w:szCs w:val="32"/>
        </w:rPr>
        <w:t>下</w:t>
      </w:r>
      <w:r w:rsidRPr="007D486D">
        <w:rPr>
          <w:rFonts w:ascii="仿宋_GB2312" w:eastAsia="仿宋_GB2312" w:hint="eastAsia"/>
          <w:sz w:val="32"/>
          <w:szCs w:val="32"/>
        </w:rPr>
        <w:t>图。</w:t>
      </w:r>
    </w:p>
    <w:p w:rsidR="00203BFD" w:rsidRPr="007D486D" w:rsidRDefault="00203BFD">
      <w:pPr>
        <w:rPr>
          <w:rFonts w:ascii="仿宋_GB2312" w:eastAsia="仿宋_GB2312" w:hint="eastAsia"/>
          <w:sz w:val="32"/>
          <w:szCs w:val="32"/>
        </w:rPr>
      </w:pPr>
      <w:r w:rsidRPr="007D486D">
        <w:rPr>
          <w:rFonts w:ascii="仿宋_GB2312" w:eastAsia="仿宋_GB2312" w:hint="eastAsia"/>
          <w:noProof/>
          <w:sz w:val="32"/>
          <w:szCs w:val="32"/>
        </w:rPr>
        <w:drawing>
          <wp:inline distT="0" distB="0" distL="0" distR="0" wp14:anchorId="32C74806" wp14:editId="2222ECE4">
            <wp:extent cx="5274310" cy="235013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3BFD" w:rsidRPr="007D486D" w:rsidRDefault="00265B5D">
      <w:pPr>
        <w:rPr>
          <w:rFonts w:ascii="仿宋_GB2312" w:eastAsia="仿宋_GB2312" w:hint="eastAsia"/>
          <w:sz w:val="32"/>
          <w:szCs w:val="32"/>
        </w:rPr>
      </w:pPr>
      <w:r w:rsidRPr="007D486D">
        <w:rPr>
          <w:rFonts w:ascii="仿宋_GB2312" w:eastAsia="仿宋_GB2312" w:hint="eastAsia"/>
          <w:sz w:val="32"/>
          <w:szCs w:val="32"/>
        </w:rPr>
        <w:t>出现认领课程页面，在第一行“课程名称”栏输入关键词“审计实务”，系统自动弹出学校管理员已创建的课程及代码，选择确认，输入“课序号”、“课程标签”、“课程起止时间”、“作业打分”等，确认无误后，点击“认领课程”，系统弹出该课程“关联码”（</w:t>
      </w:r>
      <w:r w:rsidR="00203BFD" w:rsidRPr="007D486D">
        <w:rPr>
          <w:rFonts w:ascii="仿宋_GB2312" w:eastAsia="仿宋_GB2312" w:hint="eastAsia"/>
          <w:color w:val="FF0000"/>
          <w:sz w:val="32"/>
          <w:szCs w:val="32"/>
        </w:rPr>
        <w:t>这是一把</w:t>
      </w:r>
      <w:r w:rsidR="00E14EAD" w:rsidRPr="007D486D">
        <w:rPr>
          <w:rFonts w:ascii="仿宋_GB2312" w:eastAsia="仿宋_GB2312" w:hint="eastAsia"/>
          <w:color w:val="FF0000"/>
          <w:sz w:val="32"/>
          <w:szCs w:val="32"/>
        </w:rPr>
        <w:t>学生开门</w:t>
      </w:r>
      <w:r w:rsidR="00203BFD" w:rsidRPr="007D486D">
        <w:rPr>
          <w:rFonts w:ascii="仿宋_GB2312" w:eastAsia="仿宋_GB2312" w:hint="eastAsia"/>
          <w:color w:val="FF0000"/>
          <w:sz w:val="32"/>
          <w:szCs w:val="32"/>
        </w:rPr>
        <w:t>钥匙，</w:t>
      </w:r>
      <w:r w:rsidRPr="007D486D">
        <w:rPr>
          <w:rFonts w:ascii="仿宋_GB2312" w:eastAsia="仿宋_GB2312" w:hint="eastAsia"/>
          <w:color w:val="FF0000"/>
          <w:sz w:val="32"/>
          <w:szCs w:val="32"/>
        </w:rPr>
        <w:t>务必保管好</w:t>
      </w:r>
      <w:r w:rsidR="00203BFD" w:rsidRPr="007D486D">
        <w:rPr>
          <w:rFonts w:ascii="仿宋_GB2312" w:eastAsia="仿宋_GB2312" w:hint="eastAsia"/>
          <w:color w:val="FF0000"/>
          <w:sz w:val="32"/>
          <w:szCs w:val="32"/>
        </w:rPr>
        <w:t>，创建作业后发给学生</w:t>
      </w:r>
      <w:r w:rsidRPr="007D486D">
        <w:rPr>
          <w:rFonts w:ascii="仿宋_GB2312" w:eastAsia="仿宋_GB2312" w:hint="eastAsia"/>
          <w:sz w:val="32"/>
          <w:szCs w:val="32"/>
        </w:rPr>
        <w:t>），如</w:t>
      </w:r>
      <w:r w:rsidR="007D31C7" w:rsidRPr="007D486D">
        <w:rPr>
          <w:rFonts w:ascii="仿宋_GB2312" w:eastAsia="仿宋_GB2312" w:hint="eastAsia"/>
          <w:sz w:val="32"/>
          <w:szCs w:val="32"/>
        </w:rPr>
        <w:t>下</w:t>
      </w:r>
      <w:r w:rsidRPr="007D486D">
        <w:rPr>
          <w:rFonts w:ascii="仿宋_GB2312" w:eastAsia="仿宋_GB2312" w:hint="eastAsia"/>
          <w:sz w:val="32"/>
          <w:szCs w:val="32"/>
        </w:rPr>
        <w:t>图。</w:t>
      </w:r>
    </w:p>
    <w:p w:rsidR="00203BFD" w:rsidRPr="007D486D" w:rsidRDefault="00203BFD">
      <w:pPr>
        <w:rPr>
          <w:rFonts w:ascii="仿宋_GB2312" w:eastAsia="仿宋_GB2312" w:hint="eastAsia"/>
          <w:sz w:val="32"/>
          <w:szCs w:val="32"/>
        </w:rPr>
      </w:pPr>
      <w:r w:rsidRPr="007D486D">
        <w:rPr>
          <w:rFonts w:ascii="仿宋_GB2312" w:eastAsia="仿宋_GB2312" w:hint="eastAsia"/>
          <w:noProof/>
          <w:sz w:val="32"/>
          <w:szCs w:val="32"/>
        </w:rPr>
        <w:lastRenderedPageBreak/>
        <w:drawing>
          <wp:inline distT="0" distB="0" distL="0" distR="0" wp14:anchorId="30E6B115" wp14:editId="1D244CB2">
            <wp:extent cx="5274310" cy="233108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1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5B5D" w:rsidRPr="007D486D" w:rsidRDefault="00CC1F89">
      <w:pPr>
        <w:rPr>
          <w:rFonts w:ascii="仿宋_GB2312" w:eastAsia="仿宋_GB2312" w:hint="eastAsia"/>
          <w:sz w:val="32"/>
          <w:szCs w:val="32"/>
        </w:rPr>
      </w:pPr>
      <w:r w:rsidRPr="007D486D">
        <w:rPr>
          <w:rFonts w:ascii="仿宋_GB2312" w:eastAsia="仿宋_GB2312" w:hint="eastAsia"/>
          <w:sz w:val="32"/>
          <w:szCs w:val="32"/>
        </w:rPr>
        <w:t>这个时候教师认领的课程就出现在“课程列表”中了，教师可以修改课程作业要求和上传课程附件。</w:t>
      </w:r>
      <w:r w:rsidR="00BE4F9D" w:rsidRPr="007D486D">
        <w:rPr>
          <w:rFonts w:ascii="仿宋_GB2312" w:eastAsia="仿宋_GB2312" w:hint="eastAsia"/>
          <w:sz w:val="32"/>
          <w:szCs w:val="32"/>
        </w:rPr>
        <w:t>确认无误后，点击“查看作业”</w:t>
      </w:r>
      <w:r w:rsidR="00E14EAD" w:rsidRPr="007D486D">
        <w:rPr>
          <w:rFonts w:ascii="仿宋_GB2312" w:eastAsia="仿宋_GB2312" w:hint="eastAsia"/>
          <w:sz w:val="32"/>
          <w:szCs w:val="32"/>
        </w:rPr>
        <w:t>，</w:t>
      </w:r>
      <w:r w:rsidR="00BE4F9D" w:rsidRPr="007D486D">
        <w:rPr>
          <w:rFonts w:ascii="仿宋_GB2312" w:eastAsia="仿宋_GB2312" w:hint="eastAsia"/>
          <w:sz w:val="32"/>
          <w:szCs w:val="32"/>
        </w:rPr>
        <w:t>如</w:t>
      </w:r>
      <w:r w:rsidR="007D31C7" w:rsidRPr="007D486D">
        <w:rPr>
          <w:rFonts w:ascii="仿宋_GB2312" w:eastAsia="仿宋_GB2312" w:hint="eastAsia"/>
          <w:sz w:val="32"/>
          <w:szCs w:val="32"/>
        </w:rPr>
        <w:t>下</w:t>
      </w:r>
      <w:r w:rsidR="00BE4F9D" w:rsidRPr="007D486D">
        <w:rPr>
          <w:rFonts w:ascii="仿宋_GB2312" w:eastAsia="仿宋_GB2312" w:hint="eastAsia"/>
          <w:sz w:val="32"/>
          <w:szCs w:val="32"/>
        </w:rPr>
        <w:t>图</w:t>
      </w:r>
      <w:r w:rsidR="00E14EAD" w:rsidRPr="007D486D">
        <w:rPr>
          <w:rFonts w:ascii="仿宋_GB2312" w:eastAsia="仿宋_GB2312" w:hint="eastAsia"/>
          <w:sz w:val="32"/>
          <w:szCs w:val="32"/>
        </w:rPr>
        <w:t>。</w:t>
      </w:r>
    </w:p>
    <w:p w:rsidR="00203BFD" w:rsidRPr="007D486D" w:rsidRDefault="00203BFD">
      <w:pPr>
        <w:rPr>
          <w:rFonts w:ascii="仿宋_GB2312" w:eastAsia="仿宋_GB2312" w:hint="eastAsia"/>
          <w:sz w:val="32"/>
          <w:szCs w:val="32"/>
        </w:rPr>
      </w:pPr>
      <w:r w:rsidRPr="007D486D">
        <w:rPr>
          <w:rFonts w:ascii="仿宋_GB2312" w:eastAsia="仿宋_GB2312" w:hint="eastAsia"/>
          <w:noProof/>
          <w:sz w:val="32"/>
          <w:szCs w:val="32"/>
        </w:rPr>
        <w:drawing>
          <wp:inline distT="0" distB="0" distL="0" distR="0" wp14:anchorId="149F08E1" wp14:editId="34246CC4">
            <wp:extent cx="5274310" cy="1797685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9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1F89" w:rsidRPr="007D486D" w:rsidRDefault="00BE4F9D">
      <w:pPr>
        <w:rPr>
          <w:rFonts w:ascii="仿宋_GB2312" w:eastAsia="仿宋_GB2312" w:hint="eastAsia"/>
          <w:sz w:val="32"/>
          <w:szCs w:val="32"/>
        </w:rPr>
      </w:pPr>
      <w:r w:rsidRPr="007D486D">
        <w:rPr>
          <w:rFonts w:ascii="仿宋_GB2312" w:eastAsia="仿宋_GB2312" w:hint="eastAsia"/>
          <w:sz w:val="32"/>
          <w:szCs w:val="32"/>
        </w:rPr>
        <w:t>3.</w:t>
      </w:r>
      <w:r w:rsidR="00CC1F89" w:rsidRPr="007D486D">
        <w:rPr>
          <w:rFonts w:ascii="仿宋_GB2312" w:eastAsia="仿宋_GB2312" w:hint="eastAsia"/>
          <w:sz w:val="32"/>
          <w:szCs w:val="32"/>
        </w:rPr>
        <w:t>布置作业</w:t>
      </w:r>
    </w:p>
    <w:p w:rsidR="00203BFD" w:rsidRPr="007D486D" w:rsidRDefault="00BE4F9D">
      <w:pPr>
        <w:rPr>
          <w:rFonts w:ascii="仿宋_GB2312" w:eastAsia="仿宋_GB2312" w:hint="eastAsia"/>
          <w:sz w:val="32"/>
          <w:szCs w:val="32"/>
        </w:rPr>
      </w:pPr>
      <w:r w:rsidRPr="007D486D">
        <w:rPr>
          <w:rFonts w:ascii="仿宋_GB2312" w:eastAsia="仿宋_GB2312" w:hint="eastAsia"/>
          <w:sz w:val="32"/>
          <w:szCs w:val="32"/>
        </w:rPr>
        <w:t>在课程作业页面，</w:t>
      </w:r>
      <w:r w:rsidR="003223DD" w:rsidRPr="007D486D">
        <w:rPr>
          <w:rFonts w:ascii="仿宋_GB2312" w:eastAsia="仿宋_GB2312" w:hint="eastAsia"/>
          <w:sz w:val="32"/>
          <w:szCs w:val="32"/>
        </w:rPr>
        <w:t>点击“新建作业”，如</w:t>
      </w:r>
      <w:r w:rsidR="007D31C7" w:rsidRPr="007D486D">
        <w:rPr>
          <w:rFonts w:ascii="仿宋_GB2312" w:eastAsia="仿宋_GB2312" w:hint="eastAsia"/>
          <w:sz w:val="32"/>
          <w:szCs w:val="32"/>
        </w:rPr>
        <w:t>下</w:t>
      </w:r>
      <w:r w:rsidR="003223DD" w:rsidRPr="007D486D">
        <w:rPr>
          <w:rFonts w:ascii="仿宋_GB2312" w:eastAsia="仿宋_GB2312" w:hint="eastAsia"/>
          <w:sz w:val="32"/>
          <w:szCs w:val="32"/>
        </w:rPr>
        <w:t>图。</w:t>
      </w:r>
    </w:p>
    <w:p w:rsidR="00203BFD" w:rsidRPr="007D486D" w:rsidRDefault="00203BFD">
      <w:pPr>
        <w:rPr>
          <w:rFonts w:ascii="仿宋_GB2312" w:eastAsia="仿宋_GB2312" w:hint="eastAsia"/>
          <w:sz w:val="32"/>
          <w:szCs w:val="32"/>
        </w:rPr>
      </w:pPr>
      <w:r w:rsidRPr="007D486D">
        <w:rPr>
          <w:rFonts w:ascii="仿宋_GB2312" w:eastAsia="仿宋_GB2312" w:hint="eastAsia"/>
          <w:noProof/>
          <w:sz w:val="32"/>
          <w:szCs w:val="32"/>
        </w:rPr>
        <w:drawing>
          <wp:inline distT="0" distB="0" distL="0" distR="0" wp14:anchorId="746D6A8D" wp14:editId="249D8AC7">
            <wp:extent cx="5274310" cy="1918335"/>
            <wp:effectExtent l="0" t="0" r="2540" b="571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18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3BFD" w:rsidRPr="007D486D" w:rsidRDefault="003223DD">
      <w:pPr>
        <w:rPr>
          <w:rFonts w:ascii="仿宋_GB2312" w:eastAsia="仿宋_GB2312" w:hint="eastAsia"/>
          <w:sz w:val="32"/>
          <w:szCs w:val="32"/>
        </w:rPr>
      </w:pPr>
      <w:r w:rsidRPr="007D486D">
        <w:rPr>
          <w:rFonts w:ascii="仿宋_GB2312" w:eastAsia="仿宋_GB2312" w:hint="eastAsia"/>
          <w:sz w:val="32"/>
          <w:szCs w:val="32"/>
        </w:rPr>
        <w:t>在新建作业页面中，输入“作业名称”、“作业起止时间”、“作</w:t>
      </w:r>
      <w:r w:rsidRPr="007D486D">
        <w:rPr>
          <w:rFonts w:ascii="仿宋_GB2312" w:eastAsia="仿宋_GB2312" w:hint="eastAsia"/>
          <w:sz w:val="32"/>
          <w:szCs w:val="32"/>
        </w:rPr>
        <w:lastRenderedPageBreak/>
        <w:t>业检测次数”、“选择检测模式”（建议选择需要教师审阅和审阅后检测）、“学生查看权限”（选择“简洁报告单”），确认无误后，点击“新建作业”，如</w:t>
      </w:r>
      <w:r w:rsidR="007D31C7" w:rsidRPr="007D486D">
        <w:rPr>
          <w:rFonts w:ascii="仿宋_GB2312" w:eastAsia="仿宋_GB2312" w:hint="eastAsia"/>
          <w:sz w:val="32"/>
          <w:szCs w:val="32"/>
        </w:rPr>
        <w:t>下</w:t>
      </w:r>
      <w:r w:rsidRPr="007D486D">
        <w:rPr>
          <w:rFonts w:ascii="仿宋_GB2312" w:eastAsia="仿宋_GB2312" w:hint="eastAsia"/>
          <w:sz w:val="32"/>
          <w:szCs w:val="32"/>
        </w:rPr>
        <w:t>图。</w:t>
      </w:r>
      <w:r w:rsidR="007D31C7" w:rsidRPr="007D486D">
        <w:rPr>
          <w:rFonts w:ascii="仿宋_GB2312" w:eastAsia="仿宋_GB2312" w:hint="eastAsia"/>
          <w:sz w:val="32"/>
          <w:szCs w:val="32"/>
        </w:rPr>
        <w:t>（</w:t>
      </w:r>
      <w:r w:rsidR="007D31C7" w:rsidRPr="007D486D">
        <w:rPr>
          <w:rFonts w:ascii="仿宋_GB2312" w:eastAsia="仿宋_GB2312" w:hint="eastAsia"/>
          <w:color w:val="FF0000"/>
          <w:sz w:val="32"/>
          <w:szCs w:val="32"/>
        </w:rPr>
        <w:t>检测次数由任课教师决定，应提前告知学生</w:t>
      </w:r>
      <w:r w:rsidR="007D31C7" w:rsidRPr="007D486D">
        <w:rPr>
          <w:rFonts w:ascii="仿宋_GB2312" w:eastAsia="仿宋_GB2312" w:hint="eastAsia"/>
          <w:sz w:val="32"/>
          <w:szCs w:val="32"/>
        </w:rPr>
        <w:t>）</w:t>
      </w:r>
    </w:p>
    <w:p w:rsidR="00203BFD" w:rsidRPr="007D486D" w:rsidRDefault="00203BFD">
      <w:pPr>
        <w:rPr>
          <w:rFonts w:ascii="仿宋_GB2312" w:eastAsia="仿宋_GB2312" w:hint="eastAsia"/>
          <w:sz w:val="32"/>
          <w:szCs w:val="32"/>
        </w:rPr>
      </w:pPr>
      <w:r w:rsidRPr="007D486D">
        <w:rPr>
          <w:rFonts w:ascii="仿宋_GB2312" w:eastAsia="仿宋_GB2312" w:hint="eastAsia"/>
          <w:noProof/>
          <w:sz w:val="32"/>
          <w:szCs w:val="32"/>
        </w:rPr>
        <w:drawing>
          <wp:inline distT="0" distB="0" distL="0" distR="0" wp14:anchorId="4AE1A8D1" wp14:editId="4E16406D">
            <wp:extent cx="5274310" cy="2609215"/>
            <wp:effectExtent l="0" t="0" r="2540" b="63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9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4F9D" w:rsidRPr="007D486D" w:rsidRDefault="003223DD">
      <w:pPr>
        <w:rPr>
          <w:rFonts w:ascii="仿宋_GB2312" w:eastAsia="仿宋_GB2312" w:hint="eastAsia"/>
          <w:sz w:val="32"/>
          <w:szCs w:val="32"/>
        </w:rPr>
      </w:pPr>
      <w:r w:rsidRPr="007D486D">
        <w:rPr>
          <w:rFonts w:ascii="仿宋_GB2312" w:eastAsia="仿宋_GB2312" w:hint="eastAsia"/>
          <w:sz w:val="32"/>
          <w:szCs w:val="32"/>
        </w:rPr>
        <w:t>出现该门课程作业详细情况，教师可以查看作业详情和修改作业设置，如</w:t>
      </w:r>
      <w:r w:rsidR="007D31C7" w:rsidRPr="007D486D">
        <w:rPr>
          <w:rFonts w:ascii="仿宋_GB2312" w:eastAsia="仿宋_GB2312" w:hint="eastAsia"/>
          <w:sz w:val="32"/>
          <w:szCs w:val="32"/>
        </w:rPr>
        <w:t>下</w:t>
      </w:r>
      <w:r w:rsidRPr="007D486D">
        <w:rPr>
          <w:rFonts w:ascii="仿宋_GB2312" w:eastAsia="仿宋_GB2312" w:hint="eastAsia"/>
          <w:sz w:val="32"/>
          <w:szCs w:val="32"/>
        </w:rPr>
        <w:t>图。</w:t>
      </w:r>
    </w:p>
    <w:p w:rsidR="003223DD" w:rsidRPr="007D486D" w:rsidRDefault="003223DD">
      <w:pPr>
        <w:rPr>
          <w:rFonts w:ascii="仿宋_GB2312" w:eastAsia="仿宋_GB2312" w:hint="eastAsia"/>
          <w:sz w:val="32"/>
          <w:szCs w:val="32"/>
        </w:rPr>
      </w:pPr>
      <w:r w:rsidRPr="007D486D">
        <w:rPr>
          <w:rFonts w:ascii="仿宋_GB2312" w:eastAsia="仿宋_GB2312" w:hint="eastAsia"/>
          <w:noProof/>
          <w:sz w:val="32"/>
          <w:szCs w:val="32"/>
        </w:rPr>
        <w:drawing>
          <wp:inline distT="0" distB="0" distL="0" distR="0" wp14:anchorId="46B28205" wp14:editId="4932CD49">
            <wp:extent cx="5274310" cy="1868595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6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09DE" w:rsidRPr="007D486D" w:rsidRDefault="005E09DE">
      <w:pPr>
        <w:rPr>
          <w:rFonts w:ascii="仿宋_GB2312" w:eastAsia="仿宋_GB2312" w:hint="eastAsia"/>
          <w:sz w:val="32"/>
          <w:szCs w:val="32"/>
        </w:rPr>
      </w:pPr>
      <w:r w:rsidRPr="007D486D">
        <w:rPr>
          <w:rFonts w:ascii="仿宋_GB2312" w:eastAsia="仿宋_GB2312" w:hint="eastAsia"/>
          <w:sz w:val="32"/>
          <w:szCs w:val="32"/>
        </w:rPr>
        <w:t>4.查看作业</w:t>
      </w:r>
    </w:p>
    <w:p w:rsidR="005E09DE" w:rsidRPr="007D486D" w:rsidRDefault="005E09DE" w:rsidP="000A426F">
      <w:pPr>
        <w:spacing w:line="360" w:lineRule="auto"/>
        <w:jc w:val="left"/>
        <w:rPr>
          <w:rFonts w:ascii="仿宋_GB2312" w:eastAsia="仿宋_GB2312" w:hint="eastAsia"/>
          <w:sz w:val="32"/>
          <w:szCs w:val="32"/>
        </w:rPr>
      </w:pPr>
      <w:r w:rsidRPr="007D486D">
        <w:rPr>
          <w:rFonts w:ascii="仿宋_GB2312" w:eastAsia="仿宋_GB2312" w:hint="eastAsia"/>
          <w:sz w:val="32"/>
          <w:szCs w:val="32"/>
        </w:rPr>
        <w:t>在作业列表中，点击“查看详情”，可以查看学生上传的课程作业</w:t>
      </w:r>
      <w:r w:rsidR="00E14EAD" w:rsidRPr="007D486D">
        <w:rPr>
          <w:rFonts w:ascii="仿宋_GB2312" w:eastAsia="仿宋_GB2312" w:hint="eastAsia"/>
          <w:sz w:val="32"/>
          <w:szCs w:val="32"/>
        </w:rPr>
        <w:t>情况</w:t>
      </w:r>
      <w:r w:rsidRPr="007D486D">
        <w:rPr>
          <w:rFonts w:ascii="仿宋_GB2312" w:eastAsia="仿宋_GB2312" w:hint="eastAsia"/>
          <w:sz w:val="32"/>
          <w:szCs w:val="32"/>
        </w:rPr>
        <w:t>，教师可以下载</w:t>
      </w:r>
      <w:r w:rsidR="00797C7F" w:rsidRPr="007D486D">
        <w:rPr>
          <w:rFonts w:ascii="仿宋_GB2312" w:eastAsia="仿宋_GB2312" w:hint="eastAsia"/>
          <w:sz w:val="32"/>
          <w:szCs w:val="32"/>
        </w:rPr>
        <w:t>作业、</w:t>
      </w:r>
      <w:r w:rsidRPr="007D486D">
        <w:rPr>
          <w:rFonts w:ascii="仿宋_GB2312" w:eastAsia="仿宋_GB2312" w:hint="eastAsia"/>
          <w:sz w:val="32"/>
          <w:szCs w:val="32"/>
        </w:rPr>
        <w:t>在线批</w:t>
      </w:r>
      <w:r w:rsidR="00797C7F" w:rsidRPr="007D486D">
        <w:rPr>
          <w:rFonts w:ascii="仿宋_GB2312" w:eastAsia="仿宋_GB2312" w:hint="eastAsia"/>
          <w:sz w:val="32"/>
          <w:szCs w:val="32"/>
        </w:rPr>
        <w:t>注、</w:t>
      </w:r>
      <w:r w:rsidR="000A426F" w:rsidRPr="007D486D">
        <w:rPr>
          <w:rFonts w:ascii="仿宋_GB2312" w:eastAsia="仿宋_GB2312" w:hint="eastAsia"/>
          <w:sz w:val="32"/>
          <w:szCs w:val="32"/>
        </w:rPr>
        <w:t>作业审阅等（</w:t>
      </w:r>
      <w:r w:rsidR="000A426F" w:rsidRPr="007D486D">
        <w:rPr>
          <w:rFonts w:ascii="仿宋_GB2312" w:eastAsia="仿宋_GB2312" w:hint="eastAsia"/>
          <w:color w:val="FF0000"/>
          <w:sz w:val="32"/>
          <w:szCs w:val="32"/>
        </w:rPr>
        <w:t>在线批注操作说明详见《在线批注使用说明》</w:t>
      </w:r>
      <w:r w:rsidR="000A426F" w:rsidRPr="007D486D">
        <w:rPr>
          <w:rFonts w:ascii="仿宋_GB2312" w:eastAsia="仿宋_GB2312" w:hint="eastAsia"/>
          <w:sz w:val="32"/>
          <w:szCs w:val="32"/>
        </w:rPr>
        <w:t>），</w:t>
      </w:r>
      <w:r w:rsidR="00797C7F" w:rsidRPr="007D486D">
        <w:rPr>
          <w:rFonts w:ascii="仿宋_GB2312" w:eastAsia="仿宋_GB2312" w:hint="eastAsia"/>
          <w:sz w:val="32"/>
          <w:szCs w:val="32"/>
        </w:rPr>
        <w:t>如</w:t>
      </w:r>
      <w:r w:rsidR="007D31C7" w:rsidRPr="007D486D">
        <w:rPr>
          <w:rFonts w:ascii="仿宋_GB2312" w:eastAsia="仿宋_GB2312" w:hint="eastAsia"/>
          <w:sz w:val="32"/>
          <w:szCs w:val="32"/>
        </w:rPr>
        <w:t>下</w:t>
      </w:r>
      <w:r w:rsidR="00797C7F" w:rsidRPr="007D486D">
        <w:rPr>
          <w:rFonts w:ascii="仿宋_GB2312" w:eastAsia="仿宋_GB2312" w:hint="eastAsia"/>
          <w:sz w:val="32"/>
          <w:szCs w:val="32"/>
        </w:rPr>
        <w:t>图</w:t>
      </w:r>
      <w:r w:rsidR="000A426F" w:rsidRPr="007D486D">
        <w:rPr>
          <w:rFonts w:ascii="仿宋_GB2312" w:eastAsia="仿宋_GB2312" w:hint="eastAsia"/>
          <w:sz w:val="32"/>
          <w:szCs w:val="32"/>
        </w:rPr>
        <w:t>。作业</w:t>
      </w:r>
      <w:r w:rsidR="000A426F" w:rsidRPr="007D486D">
        <w:rPr>
          <w:rFonts w:ascii="仿宋_GB2312" w:eastAsia="仿宋_GB2312" w:hint="eastAsia"/>
          <w:sz w:val="32"/>
          <w:szCs w:val="32"/>
        </w:rPr>
        <w:lastRenderedPageBreak/>
        <w:t>批阅通过后，系统开始检测学生作业，检测结果超过学校要求的，</w:t>
      </w:r>
      <w:r w:rsidR="00E14EAD" w:rsidRPr="007D486D">
        <w:rPr>
          <w:rFonts w:ascii="仿宋_GB2312" w:eastAsia="仿宋_GB2312" w:hint="eastAsia"/>
          <w:sz w:val="32"/>
          <w:szCs w:val="32"/>
        </w:rPr>
        <w:t>教师</w:t>
      </w:r>
      <w:r w:rsidR="000A426F" w:rsidRPr="007D486D">
        <w:rPr>
          <w:rFonts w:ascii="仿宋_GB2312" w:eastAsia="仿宋_GB2312" w:hint="eastAsia"/>
          <w:sz w:val="32"/>
          <w:szCs w:val="32"/>
        </w:rPr>
        <w:t>可以要求</w:t>
      </w:r>
      <w:r w:rsidR="00E14EAD" w:rsidRPr="007D486D">
        <w:rPr>
          <w:rFonts w:ascii="仿宋_GB2312" w:eastAsia="仿宋_GB2312" w:hint="eastAsia"/>
          <w:sz w:val="32"/>
          <w:szCs w:val="32"/>
        </w:rPr>
        <w:t>学生</w:t>
      </w:r>
      <w:r w:rsidR="000A426F" w:rsidRPr="007D486D">
        <w:rPr>
          <w:rFonts w:ascii="仿宋_GB2312" w:eastAsia="仿宋_GB2312" w:hint="eastAsia"/>
          <w:sz w:val="32"/>
          <w:szCs w:val="32"/>
        </w:rPr>
        <w:t>重新上传。</w:t>
      </w:r>
    </w:p>
    <w:p w:rsidR="00797C7F" w:rsidRPr="007D486D" w:rsidRDefault="00797C7F">
      <w:pPr>
        <w:rPr>
          <w:rFonts w:ascii="仿宋_GB2312" w:eastAsia="仿宋_GB2312" w:hint="eastAsia"/>
          <w:sz w:val="32"/>
          <w:szCs w:val="32"/>
        </w:rPr>
      </w:pPr>
      <w:r w:rsidRPr="007D486D">
        <w:rPr>
          <w:rFonts w:ascii="仿宋_GB2312" w:eastAsia="仿宋_GB2312" w:hint="eastAsia"/>
          <w:noProof/>
          <w:sz w:val="32"/>
          <w:szCs w:val="32"/>
        </w:rPr>
        <w:drawing>
          <wp:inline distT="0" distB="0" distL="0" distR="0" wp14:anchorId="3CFA50B2" wp14:editId="69F69B12">
            <wp:extent cx="5274310" cy="2143909"/>
            <wp:effectExtent l="0" t="0" r="2540" b="889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43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09DE" w:rsidRPr="007D486D" w:rsidRDefault="00203BFD">
      <w:pPr>
        <w:rPr>
          <w:rFonts w:ascii="仿宋_GB2312" w:eastAsia="仿宋_GB2312" w:hint="eastAsia"/>
          <w:sz w:val="32"/>
          <w:szCs w:val="32"/>
        </w:rPr>
      </w:pPr>
      <w:r w:rsidRPr="007D486D">
        <w:rPr>
          <w:rFonts w:ascii="仿宋_GB2312" w:eastAsia="仿宋_GB2312" w:hint="eastAsia"/>
          <w:sz w:val="32"/>
          <w:szCs w:val="32"/>
        </w:rPr>
        <w:t>5.作业归档</w:t>
      </w:r>
    </w:p>
    <w:p w:rsidR="00203BFD" w:rsidRPr="007D486D" w:rsidRDefault="00203BFD">
      <w:pPr>
        <w:rPr>
          <w:rFonts w:ascii="仿宋_GB2312" w:eastAsia="仿宋_GB2312" w:hint="eastAsia"/>
          <w:sz w:val="32"/>
          <w:szCs w:val="32"/>
        </w:rPr>
      </w:pPr>
      <w:r w:rsidRPr="007D486D">
        <w:rPr>
          <w:rFonts w:ascii="仿宋_GB2312" w:eastAsia="仿宋_GB2312" w:hint="eastAsia"/>
          <w:sz w:val="32"/>
          <w:szCs w:val="32"/>
        </w:rPr>
        <w:t>在作业列表中选择要归档的课程，在作业详情页面，选择“作业归档” 、“全部归档”，教师可以选择“</w:t>
      </w:r>
      <w:r w:rsidR="00E14EAD" w:rsidRPr="007D486D">
        <w:rPr>
          <w:rFonts w:ascii="仿宋_GB2312" w:eastAsia="仿宋_GB2312" w:hint="eastAsia"/>
          <w:sz w:val="32"/>
          <w:szCs w:val="32"/>
        </w:rPr>
        <w:t>批量下载作业</w:t>
      </w:r>
      <w:r w:rsidRPr="007D486D">
        <w:rPr>
          <w:rFonts w:ascii="仿宋_GB2312" w:eastAsia="仿宋_GB2312" w:hint="eastAsia"/>
          <w:sz w:val="32"/>
          <w:szCs w:val="32"/>
        </w:rPr>
        <w:t>”</w:t>
      </w:r>
      <w:r w:rsidR="00E14EAD" w:rsidRPr="007D486D">
        <w:rPr>
          <w:rFonts w:ascii="仿宋_GB2312" w:eastAsia="仿宋_GB2312" w:hint="eastAsia"/>
          <w:sz w:val="32"/>
          <w:szCs w:val="32"/>
        </w:rPr>
        <w:t>、“批量下载简洁报告单”</w:t>
      </w:r>
      <w:r w:rsidRPr="007D486D">
        <w:rPr>
          <w:rFonts w:ascii="仿宋_GB2312" w:eastAsia="仿宋_GB2312" w:hint="eastAsia"/>
          <w:sz w:val="32"/>
          <w:szCs w:val="32"/>
        </w:rPr>
        <w:t>等</w:t>
      </w:r>
      <w:r w:rsidR="00E14EAD" w:rsidRPr="007D486D">
        <w:rPr>
          <w:rFonts w:ascii="仿宋_GB2312" w:eastAsia="仿宋_GB2312" w:hint="eastAsia"/>
          <w:sz w:val="32"/>
          <w:szCs w:val="32"/>
        </w:rPr>
        <w:t>。在“作业</w:t>
      </w:r>
      <w:r w:rsidR="007D31C7" w:rsidRPr="007D486D">
        <w:rPr>
          <w:rFonts w:ascii="仿宋_GB2312" w:eastAsia="仿宋_GB2312" w:hint="eastAsia"/>
          <w:sz w:val="32"/>
          <w:szCs w:val="32"/>
        </w:rPr>
        <w:t>归档”菜单中，选择“作业归档进度列表”，可以下载相关的归档材料，如下图。</w:t>
      </w:r>
    </w:p>
    <w:p w:rsidR="00203BFD" w:rsidRPr="007D486D" w:rsidRDefault="00203BFD">
      <w:pPr>
        <w:rPr>
          <w:rFonts w:ascii="仿宋_GB2312" w:eastAsia="仿宋_GB2312" w:hint="eastAsia"/>
          <w:sz w:val="32"/>
          <w:szCs w:val="32"/>
        </w:rPr>
      </w:pPr>
      <w:r w:rsidRPr="007D486D">
        <w:rPr>
          <w:rFonts w:ascii="仿宋_GB2312" w:eastAsia="仿宋_GB2312" w:hint="eastAsia"/>
          <w:noProof/>
          <w:sz w:val="32"/>
          <w:szCs w:val="32"/>
        </w:rPr>
        <w:drawing>
          <wp:inline distT="0" distB="0" distL="0" distR="0" wp14:anchorId="34A7FCA6" wp14:editId="2B94307E">
            <wp:extent cx="5274310" cy="2034028"/>
            <wp:effectExtent l="0" t="0" r="2540" b="444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34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03BFD" w:rsidRPr="007D486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5B5D"/>
    <w:rsid w:val="000A426F"/>
    <w:rsid w:val="00203BFD"/>
    <w:rsid w:val="00265B5D"/>
    <w:rsid w:val="003223DD"/>
    <w:rsid w:val="005E09DE"/>
    <w:rsid w:val="007317C7"/>
    <w:rsid w:val="00797C7F"/>
    <w:rsid w:val="007D31C7"/>
    <w:rsid w:val="007D486D"/>
    <w:rsid w:val="00BE4F9D"/>
    <w:rsid w:val="00CC1F89"/>
    <w:rsid w:val="00E14EAD"/>
    <w:rsid w:val="00FF6F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65B5D"/>
    <w:pPr>
      <w:ind w:firstLineChars="200" w:firstLine="420"/>
    </w:pPr>
  </w:style>
  <w:style w:type="paragraph" w:styleId="a4">
    <w:name w:val="Balloon Text"/>
    <w:basedOn w:val="a"/>
    <w:link w:val="Char"/>
    <w:uiPriority w:val="99"/>
    <w:semiHidden/>
    <w:unhideWhenUsed/>
    <w:rsid w:val="00265B5D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265B5D"/>
    <w:rPr>
      <w:sz w:val="18"/>
      <w:szCs w:val="18"/>
    </w:rPr>
  </w:style>
  <w:style w:type="character" w:styleId="a5">
    <w:name w:val="Hyperlink"/>
    <w:basedOn w:val="a0"/>
    <w:uiPriority w:val="99"/>
    <w:unhideWhenUsed/>
    <w:rsid w:val="00265B5D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65B5D"/>
    <w:pPr>
      <w:ind w:firstLineChars="200" w:firstLine="420"/>
    </w:pPr>
  </w:style>
  <w:style w:type="paragraph" w:styleId="a4">
    <w:name w:val="Balloon Text"/>
    <w:basedOn w:val="a"/>
    <w:link w:val="Char"/>
    <w:uiPriority w:val="99"/>
    <w:semiHidden/>
    <w:unhideWhenUsed/>
    <w:rsid w:val="00265B5D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265B5D"/>
    <w:rPr>
      <w:sz w:val="18"/>
      <w:szCs w:val="18"/>
    </w:rPr>
  </w:style>
  <w:style w:type="character" w:styleId="a5">
    <w:name w:val="Hyperlink"/>
    <w:basedOn w:val="a0"/>
    <w:uiPriority w:val="99"/>
    <w:unhideWhenUsed/>
    <w:rsid w:val="00265B5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5</Pages>
  <Words>488</Words>
  <Characters>518</Characters>
  <Application>Microsoft Office Word</Application>
  <DocSecurity>0</DocSecurity>
  <Lines>23</Lines>
  <Paragraphs>18</Paragraphs>
  <ScaleCrop>false</ScaleCrop>
  <Company/>
  <LinksUpToDate>false</LinksUpToDate>
  <CharactersWithSpaces>988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zx</dc:creator>
  <cp:lastModifiedBy>zx</cp:lastModifiedBy>
  <cp:revision>6</cp:revision>
  <dcterms:created xsi:type="dcterms:W3CDTF">2020-06-04T06:58:00Z</dcterms:created>
  <dcterms:modified xsi:type="dcterms:W3CDTF">2020-06-05T00:13:00Z</dcterms:modified>
</cp:coreProperties>
</file>