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/>
        <w:ind w:left="0" w:right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关于2020年省级一流课程评审结果的公示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eastAsia="zh-CN"/>
        </w:rPr>
        <w:t>湖南省教育厅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《关于开展2020年省级一流本科课程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认定工作的通知》（湘教通〔2020〕278号）要求，学校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eastAsia="zh-CN"/>
        </w:rPr>
        <w:t>邀请校外专家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对各学院申报的一流本科课程进行了评审，拟推荐《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eastAsia="zh-CN"/>
        </w:rPr>
        <w:t>数</w:t>
      </w:r>
      <w:r>
        <w:rPr>
          <w:rFonts w:hint="default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>学理论与实践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》等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eastAsia="zh-CN"/>
        </w:rPr>
        <w:t>门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课程申报省级一流课程，现予以公示。公示时间为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日-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日。在公示期内，如有异议，可向教务处反映。所反映情况必须实事求是，客观公正。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联系人：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eastAsia="zh-CN"/>
        </w:rPr>
        <w:t>刘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 xml:space="preserve">  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联系电话：0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 xml:space="preserve">31- 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>88811882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before="450" w:beforeAutospacing="0" w:after="0" w:afterAutospacing="0" w:line="525" w:lineRule="atLeast"/>
        <w:ind w:left="0" w:right="0"/>
        <w:rPr>
          <w:rFonts w:hint="default" w:ascii="Verdana" w:hAnsi="Verdana" w:cs="Verdana"/>
          <w:color w:val="333333"/>
          <w:sz w:val="18"/>
          <w:szCs w:val="18"/>
          <w:shd w:val="clear" w:fill="FFFFFF"/>
        </w:rPr>
      </w:pPr>
      <w:r>
        <w:rPr>
          <w:rFonts w:hint="default" w:ascii="Verdana" w:hAnsi="Verdana" w:cs="Verdana"/>
          <w:color w:val="333333"/>
          <w:sz w:val="18"/>
          <w:szCs w:val="18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before="450" w:beforeAutospacing="0" w:after="0" w:afterAutospacing="0" w:line="525" w:lineRule="atLeast"/>
        <w:ind w:left="0" w:right="0"/>
      </w:pPr>
      <w:r>
        <w:rPr>
          <w:rFonts w:hint="default" w:ascii="Verdana" w:hAnsi="Verdana" w:cs="Verdana"/>
          <w:color w:val="333333"/>
          <w:sz w:val="18"/>
          <w:szCs w:val="18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         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教务处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5445"/>
        <w:textAlignment w:val="auto"/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2020年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5445"/>
        <w:textAlignment w:val="auto"/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5445"/>
        <w:textAlignment w:val="auto"/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黑体" w:hAnsi="宋体" w:eastAsia="黑体" w:cs="黑体"/>
          <w:i w:val="0"/>
          <w:color w:val="000000"/>
          <w:sz w:val="36"/>
          <w:szCs w:val="36"/>
          <w:u w:val="none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精品在线开放课程（线上一流课程）申报项目</w:t>
      </w:r>
    </w:p>
    <w:tbl>
      <w:tblPr>
        <w:tblStyle w:val="4"/>
        <w:tblW w:w="1375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361"/>
        <w:gridCol w:w="1065"/>
        <w:gridCol w:w="1560"/>
        <w:gridCol w:w="1140"/>
        <w:gridCol w:w="1485"/>
        <w:gridCol w:w="1560"/>
        <w:gridCol w:w="2025"/>
        <w:gridCol w:w="1905"/>
        <w:gridCol w:w="1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开课平台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课程团队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数学理论与实践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18975128071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朱丹、陈丽萍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刘薇、罗太元、周游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营销之道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梁辉煌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13100250095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梁辉煌、张征宇、朱思文、卢艳、刘川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健身瑜伽学练指南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徐颂峰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15243651957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公共课/其他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徐颂峰、易凤莲、黄秋香、周季玉、宮梦婷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普通话培训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吴十日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13574862142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文化素质教育课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学银在线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吴十日、唐孕莲、李维、郭茜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人文与艺术学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电子商务系统分析与设计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  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13507484458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超星学银在线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甘露、李博、</w:t>
            </w: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、蒋望东、文蓉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13607484488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专业核心课/文化素质教育课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刘铁明、黄波、徐妙文、廖玉玲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线上线下混合式省级一流课程申报项目</w:t>
      </w:r>
    </w:p>
    <w:tbl>
      <w:tblPr>
        <w:tblStyle w:val="4"/>
        <w:tblW w:w="1429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361"/>
        <w:gridCol w:w="1065"/>
        <w:gridCol w:w="1560"/>
        <w:gridCol w:w="1425"/>
        <w:gridCol w:w="1425"/>
        <w:gridCol w:w="1590"/>
        <w:gridCol w:w="1171"/>
        <w:gridCol w:w="1724"/>
        <w:gridCol w:w="1470"/>
        <w:gridCol w:w="9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所属学科大类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所属专业类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专业类代码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课程团队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王牡娣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13874903093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戴狄夫、彭华、骆赢、张稳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建筑与装饰工程估价实训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颜红艳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13637428467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管理学科与工程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黄智芳、李设姣、王丹、胡萍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会计信息系统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13574198844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杨进、陈晓静、阮捷、张正平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国际贸易理论与政策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姚志毅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13755048472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付丽苹、鲁希、肖迎春、张莜娟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罗财喜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13647490048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马克思主义理论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王诗卉、张雪峰、李兰兰、张晓敏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13469073537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钟珊辉、秦绪华、杨琼微、李羲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彭毅林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13807485528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周忠民、钟齐、谢佩君、董智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全立新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13647447081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张子阳、廖明华、陈育花、肖云华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信息技术与管理学院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多媒体技术与应用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13875972057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彭慧、</w:t>
            </w: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甘露、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徐剑波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信息技术与管理学院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房地产估价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袁彩云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13787046419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李勇辉、金丹、熊帅梁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虚拟仿真实验教学省级一流课程申报项目</w:t>
      </w:r>
    </w:p>
    <w:tbl>
      <w:tblPr>
        <w:tblStyle w:val="4"/>
        <w:tblW w:w="1355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361"/>
        <w:gridCol w:w="1830"/>
        <w:gridCol w:w="1290"/>
        <w:gridCol w:w="1095"/>
        <w:gridCol w:w="1486"/>
        <w:gridCol w:w="1724"/>
        <w:gridCol w:w="1680"/>
        <w:gridCol w:w="150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所属课程名称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有效链接网址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课程团队情况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申报学院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基于行业大数据的企业财务异常数据监测与预警虚拟仿真实验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财务管理沙盘模拟实验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潘彬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18607316308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falab.hufe.edu.cn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曾峻、陈逵、胡伟、李力培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会计学院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/>
    <w:p/>
    <w:p>
      <w:pPr>
        <w:jc w:val="center"/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社会实践省级一流课程申报项目</w:t>
      </w:r>
    </w:p>
    <w:tbl>
      <w:tblPr>
        <w:tblStyle w:val="4"/>
        <w:tblW w:w="143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526"/>
        <w:gridCol w:w="900"/>
        <w:gridCol w:w="1560"/>
        <w:gridCol w:w="1500"/>
        <w:gridCol w:w="1635"/>
        <w:gridCol w:w="1425"/>
        <w:gridCol w:w="1260"/>
        <w:gridCol w:w="1695"/>
        <w:gridCol w:w="1395"/>
        <w:gridCol w:w="9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所属学科大类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所属专业类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课程团队情况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申报学院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与社会保障专题调查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李芬芬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17307497562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李芳芳、杨菊仙  周云芳、罗午阳  欧叶荣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资源管理专业学习导论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李芝山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19111895588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集中实践类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许小主、李玲、廖玉玲、吴梦凌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软件开发实践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屈喜龙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15807323031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集中实践类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谷今杰、余思洋、张志宏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信息技术与管理学院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333333"/>
          <w:sz w:val="31"/>
          <w:szCs w:val="31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55334"/>
    <w:rsid w:val="443B3114"/>
    <w:rsid w:val="597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paragraph" w:customStyle="1" w:styleId="8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2021-01-05T01:06:00Z</dcterms:created>
  <dc:creator>刘征</dc:creator>
  <cp:lastModifiedBy>刘征</cp:lastModifiedBy>
  <dcterms:modified xsi:type="dcterms:W3CDTF">2021-01-06T01:11:48Z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